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61"/>
      </w:tblGrid>
      <w:tr w:rsidR="00C552F0" w:rsidTr="002B54D6">
        <w:trPr>
          <w:trHeight w:val="3675"/>
        </w:trPr>
        <w:tc>
          <w:tcPr>
            <w:tcW w:w="4361" w:type="dxa"/>
          </w:tcPr>
          <w:p w:rsidR="00C552F0" w:rsidRDefault="00C552F0" w:rsidP="002B54D6">
            <w:pPr>
              <w:ind w:right="99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552F0" w:rsidRDefault="00C552F0" w:rsidP="002B54D6">
            <w:pPr>
              <w:ind w:right="991" w:firstLine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2F0" w:rsidRDefault="00C552F0" w:rsidP="002B54D6">
            <w:pPr>
              <w:ind w:right="991" w:firstLine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C552F0" w:rsidRDefault="00C552F0" w:rsidP="002B54D6">
            <w:pPr>
              <w:ind w:right="991" w:firstLine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2F0" w:rsidRDefault="00C552F0" w:rsidP="002B54D6">
            <w:pPr>
              <w:ind w:right="99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Директор </w:t>
            </w:r>
          </w:p>
          <w:p w:rsidR="00C552F0" w:rsidRDefault="00C552F0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</w:t>
            </w:r>
          </w:p>
          <w:p w:rsidR="00C552F0" w:rsidRDefault="00C552F0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</w:t>
            </w:r>
          </w:p>
          <w:p w:rsidR="00C552F0" w:rsidRDefault="00C552F0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</w:t>
            </w:r>
          </w:p>
          <w:p w:rsidR="00C552F0" w:rsidRDefault="00C552F0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2F0" w:rsidRDefault="00C552F0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C552F0" w:rsidRPr="00DE6E83" w:rsidRDefault="00C552F0" w:rsidP="002B54D6">
            <w:pPr>
              <w:ind w:right="-1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</w:t>
            </w:r>
            <w:r w:rsidRPr="00DE6E83">
              <w:rPr>
                <w:rFonts w:ascii="Times New Roman" w:hAnsi="Times New Roman"/>
                <w:i/>
                <w:sz w:val="18"/>
                <w:szCs w:val="18"/>
              </w:rPr>
              <w:t>(ФИО)</w:t>
            </w:r>
          </w:p>
          <w:p w:rsidR="00C552F0" w:rsidRPr="00431F1A" w:rsidRDefault="00C552F0" w:rsidP="002B54D6">
            <w:pPr>
              <w:ind w:right="9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</w:t>
            </w:r>
            <w:r w:rsidRPr="00431F1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 2012 </w:t>
            </w:r>
            <w:r w:rsidRPr="00431F1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552F0" w:rsidRDefault="00C552F0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11438" w:rsidRDefault="009507BB"/>
    <w:p w:rsidR="00C552F0" w:rsidRPr="00F974AA" w:rsidRDefault="00C552F0" w:rsidP="00C552F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74AA">
        <w:rPr>
          <w:rFonts w:ascii="Times New Roman" w:hAnsi="Times New Roman"/>
          <w:b/>
          <w:sz w:val="24"/>
          <w:szCs w:val="24"/>
        </w:rPr>
        <w:t>МАТРИЦА ДОСТУПА</w:t>
      </w:r>
    </w:p>
    <w:p w:rsidR="00C552F0" w:rsidRDefault="00C552F0" w:rsidP="00C552F0">
      <w:pPr>
        <w:jc w:val="center"/>
        <w:rPr>
          <w:rFonts w:ascii="Times New Roman" w:hAnsi="Times New Roman"/>
          <w:b/>
          <w:sz w:val="24"/>
          <w:szCs w:val="24"/>
        </w:rPr>
      </w:pPr>
      <w:r w:rsidRPr="00F974AA">
        <w:rPr>
          <w:rFonts w:ascii="Times New Roman" w:hAnsi="Times New Roman"/>
          <w:b/>
          <w:sz w:val="24"/>
          <w:szCs w:val="24"/>
        </w:rPr>
        <w:t xml:space="preserve">в информационную подсистему персональных данных «Мониторинг </w:t>
      </w:r>
      <w:proofErr w:type="spellStart"/>
      <w:r w:rsidRPr="00F974AA">
        <w:rPr>
          <w:rFonts w:ascii="Times New Roman" w:hAnsi="Times New Roman"/>
          <w:b/>
          <w:sz w:val="24"/>
          <w:szCs w:val="24"/>
        </w:rPr>
        <w:t>обученности</w:t>
      </w:r>
      <w:proofErr w:type="spellEnd"/>
      <w:r w:rsidRPr="00F974AA">
        <w:rPr>
          <w:rFonts w:ascii="Times New Roman" w:hAnsi="Times New Roman"/>
          <w:b/>
          <w:sz w:val="24"/>
          <w:szCs w:val="24"/>
        </w:rPr>
        <w:t xml:space="preserve"> в системе общего образования «Знак»</w:t>
      </w:r>
    </w:p>
    <w:p w:rsidR="00C552F0" w:rsidRDefault="00C552F0" w:rsidP="00C552F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C552F0" w:rsidRDefault="00C552F0" w:rsidP="00C552F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1"/>
        <w:gridCol w:w="946"/>
        <w:gridCol w:w="921"/>
        <w:gridCol w:w="1429"/>
        <w:gridCol w:w="1187"/>
      </w:tblGrid>
      <w:tr w:rsidR="009507BB" w:rsidRPr="00C47D50" w:rsidTr="009507BB">
        <w:trPr>
          <w:trHeight w:val="345"/>
          <w:jc w:val="center"/>
        </w:trPr>
        <w:tc>
          <w:tcPr>
            <w:tcW w:w="2711" w:type="dxa"/>
            <w:vMerge w:val="restart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7D50">
              <w:rPr>
                <w:rFonts w:ascii="Times New Roman" w:hAnsi="Times New Roman"/>
                <w:b/>
                <w:bCs/>
              </w:rPr>
              <w:t>Должность</w:t>
            </w:r>
          </w:p>
        </w:tc>
        <w:tc>
          <w:tcPr>
            <w:tcW w:w="4483" w:type="dxa"/>
            <w:gridSpan w:val="4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7D50">
              <w:rPr>
                <w:rFonts w:ascii="Times New Roman" w:hAnsi="Times New Roman"/>
                <w:b/>
                <w:bCs/>
              </w:rPr>
              <w:t>Права доступа</w:t>
            </w:r>
          </w:p>
        </w:tc>
      </w:tr>
      <w:tr w:rsidR="009507BB" w:rsidRPr="00C47D50" w:rsidTr="009507BB">
        <w:trPr>
          <w:trHeight w:val="345"/>
          <w:jc w:val="center"/>
        </w:trPr>
        <w:tc>
          <w:tcPr>
            <w:tcW w:w="2711" w:type="dxa"/>
            <w:vMerge/>
            <w:shd w:val="clear" w:color="auto" w:fill="auto"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7D50">
              <w:rPr>
                <w:rFonts w:ascii="Times New Roman" w:hAnsi="Times New Roman"/>
                <w:b/>
                <w:bCs/>
              </w:rPr>
              <w:t>Чтение</w:t>
            </w:r>
          </w:p>
        </w:tc>
        <w:tc>
          <w:tcPr>
            <w:tcW w:w="921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7D50">
              <w:rPr>
                <w:rFonts w:ascii="Times New Roman" w:hAnsi="Times New Roman"/>
                <w:b/>
                <w:bCs/>
              </w:rPr>
              <w:t>Запись</w:t>
            </w:r>
          </w:p>
        </w:tc>
        <w:tc>
          <w:tcPr>
            <w:tcW w:w="1429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7D50">
              <w:rPr>
                <w:rFonts w:ascii="Times New Roman" w:hAnsi="Times New Roman"/>
                <w:b/>
                <w:bCs/>
              </w:rPr>
              <w:t>Изменение</w:t>
            </w:r>
          </w:p>
        </w:tc>
        <w:tc>
          <w:tcPr>
            <w:tcW w:w="1187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7D50">
              <w:rPr>
                <w:rFonts w:ascii="Times New Roman" w:hAnsi="Times New Roman"/>
                <w:b/>
                <w:bCs/>
              </w:rPr>
              <w:t>Удаление</w:t>
            </w:r>
          </w:p>
        </w:tc>
      </w:tr>
      <w:tr w:rsidR="009507BB" w:rsidRPr="00C47D50" w:rsidTr="009507BB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507BB" w:rsidRPr="00C47D50" w:rsidTr="009507BB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507BB" w:rsidRPr="00C47D50" w:rsidTr="009507BB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507BB" w:rsidRPr="00C47D50" w:rsidTr="009507BB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507BB" w:rsidRPr="00C47D50" w:rsidTr="009507BB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507BB" w:rsidRPr="00C47D50" w:rsidTr="009507BB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507BB" w:rsidRPr="00C47D50" w:rsidTr="009507BB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507BB" w:rsidRPr="00C47D50" w:rsidTr="009507BB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507BB" w:rsidRPr="00C47D50" w:rsidTr="009507BB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507BB" w:rsidRPr="00C47D50" w:rsidTr="009507BB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  <w:noWrap/>
          </w:tcPr>
          <w:p w:rsidR="009507BB" w:rsidRPr="00C47D50" w:rsidRDefault="009507BB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52F0" w:rsidRDefault="00C552F0" w:rsidP="00C552F0">
      <w:pPr>
        <w:jc w:val="center"/>
      </w:pPr>
    </w:p>
    <w:sectPr w:rsidR="00C552F0" w:rsidSect="00CF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52F0"/>
    <w:rsid w:val="002C6C01"/>
    <w:rsid w:val="009507BB"/>
    <w:rsid w:val="00C552F0"/>
    <w:rsid w:val="00CF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DG Win&amp;Soft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</dc:creator>
  <cp:keywords/>
  <dc:description/>
  <cp:lastModifiedBy>ISAEV</cp:lastModifiedBy>
  <cp:revision>3</cp:revision>
  <dcterms:created xsi:type="dcterms:W3CDTF">2012-03-11T11:26:00Z</dcterms:created>
  <dcterms:modified xsi:type="dcterms:W3CDTF">2012-03-28T11:02:00Z</dcterms:modified>
</cp:coreProperties>
</file>